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75" w:rsidRDefault="0027496F">
      <w:bookmarkStart w:id="0" w:name="_GoBack"/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514E1D9F" wp14:editId="3CD345BD">
            <wp:simplePos x="0" y="0"/>
            <wp:positionH relativeFrom="page">
              <wp:posOffset>3810</wp:posOffset>
            </wp:positionH>
            <wp:positionV relativeFrom="page">
              <wp:posOffset>-128905</wp:posOffset>
            </wp:positionV>
            <wp:extent cx="7708900" cy="10121900"/>
            <wp:effectExtent l="0" t="0" r="635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8023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6F"/>
    <w:rsid w:val="0027496F"/>
    <w:rsid w:val="00802375"/>
    <w:rsid w:val="00CA62A1"/>
    <w:rsid w:val="00F0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13357-444A-45F7-B353-41578966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SECRETARÌA TÈCNICA 1</dc:creator>
  <cp:keywords/>
  <dc:description/>
  <cp:lastModifiedBy>SECRETARÌA TÈCNICA 1</cp:lastModifiedBy>
  <cp:revision>1</cp:revision>
  <dcterms:created xsi:type="dcterms:W3CDTF">2026-04-10T17:22:00Z</dcterms:created>
  <dcterms:modified xsi:type="dcterms:W3CDTF">2026-04-10T17:24:00Z</dcterms:modified>
</cp:coreProperties>
</file>