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5BA1" w14:textId="304B58DC" w:rsidR="00342287" w:rsidRDefault="00342287">
      <w:pPr>
        <w:pStyle w:val="Textoindependiente"/>
        <w:rPr>
          <w:rFonts w:ascii="Times New Roman"/>
          <w:sz w:val="20"/>
        </w:rPr>
      </w:pPr>
    </w:p>
    <w:p w14:paraId="6BDA0FD8" w14:textId="77777777" w:rsidR="00342287" w:rsidRDefault="008265AD" w:rsidP="008265AD">
      <w:pPr>
        <w:pStyle w:val="Textoindependiente"/>
        <w:tabs>
          <w:tab w:val="left" w:pos="6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79EC1F0" w14:textId="77777777" w:rsidR="00342287" w:rsidRDefault="00342287">
      <w:pPr>
        <w:pStyle w:val="Textoindependiente"/>
        <w:rPr>
          <w:rFonts w:ascii="Times New Roman"/>
          <w:sz w:val="20"/>
        </w:rPr>
      </w:pPr>
    </w:p>
    <w:p w14:paraId="1082E065" w14:textId="77777777" w:rsidR="00342287" w:rsidRDefault="00342287">
      <w:pPr>
        <w:pStyle w:val="Textoindependiente"/>
        <w:rPr>
          <w:rFonts w:ascii="Times New Roman"/>
          <w:sz w:val="20"/>
        </w:rPr>
      </w:pPr>
    </w:p>
    <w:p w14:paraId="07E72BC2" w14:textId="77777777" w:rsidR="00342287" w:rsidRDefault="00342287">
      <w:pPr>
        <w:pStyle w:val="Textoindependiente"/>
        <w:rPr>
          <w:rFonts w:ascii="Times New Roman"/>
          <w:sz w:val="20"/>
        </w:rPr>
      </w:pPr>
    </w:p>
    <w:p w14:paraId="4A865345" w14:textId="77777777" w:rsidR="00342287" w:rsidRDefault="00342287">
      <w:pPr>
        <w:pStyle w:val="Textoindependiente"/>
        <w:rPr>
          <w:rFonts w:ascii="Times New Roman"/>
          <w:sz w:val="20"/>
        </w:rPr>
      </w:pPr>
    </w:p>
    <w:p w14:paraId="1E3554D6" w14:textId="77777777" w:rsidR="00342287" w:rsidRDefault="00342287">
      <w:pPr>
        <w:pStyle w:val="Textoindependiente"/>
        <w:rPr>
          <w:rFonts w:ascii="Times New Roman"/>
          <w:sz w:val="20"/>
        </w:rPr>
      </w:pPr>
    </w:p>
    <w:p w14:paraId="7F045640" w14:textId="77777777" w:rsidR="00342287" w:rsidRDefault="00342287">
      <w:pPr>
        <w:pStyle w:val="Textoindependiente"/>
        <w:spacing w:before="1"/>
        <w:rPr>
          <w:rFonts w:ascii="Times New Roman"/>
          <w:sz w:val="20"/>
        </w:rPr>
      </w:pPr>
    </w:p>
    <w:p w14:paraId="46AB2DBA" w14:textId="77777777" w:rsidR="00CE3634" w:rsidRDefault="00CE3634">
      <w:pPr>
        <w:pStyle w:val="Ttulo"/>
      </w:pPr>
    </w:p>
    <w:p w14:paraId="646DE483" w14:textId="529F5C77" w:rsidR="00342287" w:rsidRDefault="00BF7E48">
      <w:pPr>
        <w:pStyle w:val="Ttulo"/>
      </w:pPr>
      <w:r>
        <w:t>Artículo</w:t>
      </w:r>
      <w:r>
        <w:rPr>
          <w:spacing w:val="-3"/>
        </w:rPr>
        <w:t xml:space="preserve"> </w:t>
      </w:r>
      <w:r>
        <w:t>21</w:t>
      </w:r>
    </w:p>
    <w:p w14:paraId="66E45AD1" w14:textId="77777777" w:rsidR="00342287" w:rsidRDefault="00BF7E48">
      <w:pPr>
        <w:pStyle w:val="Textoindependiente"/>
        <w:spacing w:before="92"/>
        <w:ind w:left="3271" w:right="1094" w:hanging="2643"/>
      </w:pPr>
      <w:r>
        <w:t>XIII. Todo mecanismo de presentación directa de solicitudes, opiniones, quejas,</w:t>
      </w:r>
      <w:r>
        <w:rPr>
          <w:spacing w:val="-59"/>
        </w:rPr>
        <w:t xml:space="preserve"> </w:t>
      </w:r>
      <w:r>
        <w:t>denuncias,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sugerencias;</w:t>
      </w:r>
    </w:p>
    <w:p w14:paraId="617CECF9" w14:textId="77777777" w:rsidR="00342287" w:rsidRDefault="00342287">
      <w:pPr>
        <w:pStyle w:val="Textoindependiente"/>
        <w:rPr>
          <w:sz w:val="24"/>
        </w:rPr>
      </w:pPr>
    </w:p>
    <w:p w14:paraId="1175CFA2" w14:textId="77777777" w:rsidR="00CE3634" w:rsidRDefault="00CE3634" w:rsidP="00CE3634">
      <w:pPr>
        <w:pStyle w:val="Textoindependiente"/>
        <w:jc w:val="both"/>
      </w:pPr>
      <w:r>
        <w:t>A continuación, están a disposición lo contactos siguientes para presentar queja, opinión o sugerencia:</w:t>
      </w:r>
    </w:p>
    <w:p w14:paraId="6FAB33EC" w14:textId="77777777" w:rsidR="00CE3634" w:rsidRPr="008D5937" w:rsidRDefault="00CE3634" w:rsidP="00CE3634">
      <w:pPr>
        <w:pStyle w:val="Textoindependiente"/>
        <w:jc w:val="both"/>
      </w:pPr>
    </w:p>
    <w:p w14:paraId="15F3CCD0" w14:textId="44041527" w:rsidR="00CE3634" w:rsidRPr="00F111EB" w:rsidRDefault="00EF5DB3" w:rsidP="00CE3634">
      <w:pPr>
        <w:pStyle w:val="Textoindependiente"/>
      </w:pPr>
      <w:r>
        <w:t>Dirección</w:t>
      </w:r>
      <w:r w:rsidR="00CE3634" w:rsidRPr="00F111EB">
        <w:t xml:space="preserve"> de Secretaría Técnica </w:t>
      </w:r>
    </w:p>
    <w:p w14:paraId="45050694" w14:textId="77777777" w:rsidR="00CE3634" w:rsidRPr="00F111EB" w:rsidRDefault="00CE3634" w:rsidP="00CE3634">
      <w:pPr>
        <w:pStyle w:val="Textoindependiente"/>
      </w:pPr>
      <w:r w:rsidRPr="008D5937">
        <w:t xml:space="preserve">Sistema Municipal para el Desarrollo Integral de la Familia </w:t>
      </w:r>
    </w:p>
    <w:p w14:paraId="6CDA2C63" w14:textId="77777777" w:rsidR="00CE3634" w:rsidRPr="00F111EB" w:rsidRDefault="00CE3634" w:rsidP="00CE3634">
      <w:pPr>
        <w:pStyle w:val="Textoindependiente"/>
      </w:pPr>
      <w:r w:rsidRPr="008D5937">
        <w:t>del Municipio de Saltillo, Coahuila de Zaragoza</w:t>
      </w:r>
    </w:p>
    <w:p w14:paraId="08E5BCE4" w14:textId="77777777" w:rsidR="00CE3634" w:rsidRPr="008D5937" w:rsidRDefault="00CE3634" w:rsidP="00CE3634">
      <w:pPr>
        <w:pStyle w:val="Textoindependiente"/>
      </w:pPr>
      <w:r w:rsidRPr="008D5937">
        <w:rPr>
          <w:b/>
          <w:bCs/>
        </w:rPr>
        <w:t>Teléfono</w:t>
      </w:r>
      <w:r w:rsidRPr="001D2824">
        <w:rPr>
          <w:b/>
          <w:bCs/>
        </w:rPr>
        <w:t>:</w:t>
      </w:r>
      <w:r w:rsidRPr="008D5937">
        <w:t xml:space="preserve"> (844) </w:t>
      </w:r>
      <w:r w:rsidRPr="00F111EB">
        <w:t>4121264 4101350</w:t>
      </w:r>
      <w:r w:rsidRPr="008D5937">
        <w:t xml:space="preserve"> </w:t>
      </w:r>
    </w:p>
    <w:p w14:paraId="708C3218" w14:textId="77777777" w:rsidR="00CE3634" w:rsidRPr="00F111EB" w:rsidRDefault="00CE3634" w:rsidP="00CE3634">
      <w:pPr>
        <w:pStyle w:val="Textoindependiente"/>
      </w:pPr>
      <w:r w:rsidRPr="001D2824">
        <w:rPr>
          <w:b/>
          <w:bCs/>
        </w:rPr>
        <w:t>Correo</w:t>
      </w:r>
      <w:r w:rsidRPr="008D5937">
        <w:rPr>
          <w:b/>
          <w:bCs/>
        </w:rPr>
        <w:t>:</w:t>
      </w:r>
      <w:r w:rsidRPr="008D5937">
        <w:t xml:space="preserve"> </w:t>
      </w:r>
      <w:hyperlink r:id="rId6" w:history="1">
        <w:r w:rsidRPr="005A7565">
          <w:rPr>
            <w:rStyle w:val="Hipervnculo"/>
          </w:rPr>
          <w:t>transparencia@dif.saltillo.com</w:t>
        </w:r>
      </w:hyperlink>
    </w:p>
    <w:p w14:paraId="4D6AB68F" w14:textId="77777777" w:rsidR="00CE3634" w:rsidRPr="00F111EB" w:rsidRDefault="00CE3634" w:rsidP="00CE3634">
      <w:pPr>
        <w:pStyle w:val="Textoindependiente"/>
      </w:pPr>
    </w:p>
    <w:p w14:paraId="11EA5EE6" w14:textId="77777777" w:rsidR="00CE3634" w:rsidRDefault="00CE3634" w:rsidP="00CE3634">
      <w:pPr>
        <w:pStyle w:val="Textoindependiente"/>
      </w:pPr>
    </w:p>
    <w:p w14:paraId="674753F3" w14:textId="77777777" w:rsidR="00CE3634" w:rsidRPr="00F111EB" w:rsidRDefault="00CE3634" w:rsidP="00CE3634">
      <w:pPr>
        <w:pStyle w:val="Textoindependiente"/>
      </w:pPr>
      <w:r w:rsidRPr="00F111EB">
        <w:t xml:space="preserve">Contraloría </w:t>
      </w:r>
      <w:r>
        <w:t>del Municipio de Saltillo</w:t>
      </w:r>
    </w:p>
    <w:p w14:paraId="366C8C89" w14:textId="77777777" w:rsidR="00CE3634" w:rsidRPr="00F111EB" w:rsidRDefault="00CE3634" w:rsidP="00CE3634">
      <w:pPr>
        <w:pStyle w:val="Textoindependiente"/>
      </w:pPr>
      <w:r w:rsidRPr="00F111EB">
        <w:t xml:space="preserve">Dirección: </w:t>
      </w:r>
      <w:r w:rsidRPr="00F111EB">
        <w:rPr>
          <w:lang w:val="es-MX"/>
        </w:rPr>
        <w:t xml:space="preserve">C. Purcell Esq. con Pdte. Cárdenas, Planta Alta, Zona Centro, C.P. 25000, Saltillo, Coahuila de Zaragoza </w:t>
      </w:r>
    </w:p>
    <w:p w14:paraId="7D5835E3" w14:textId="77777777" w:rsidR="00CE3634" w:rsidRPr="00F111EB" w:rsidRDefault="00CE3634" w:rsidP="00CE3634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Teléfono:</w:t>
      </w:r>
      <w:r w:rsidRPr="00F111EB">
        <w:rPr>
          <w:lang w:val="es-MX"/>
        </w:rPr>
        <w:t>(844) 688-0548, 688-0492</w:t>
      </w:r>
    </w:p>
    <w:p w14:paraId="3C1848AA" w14:textId="77777777" w:rsidR="00CE3634" w:rsidRPr="00F111EB" w:rsidRDefault="00CE3634" w:rsidP="00CE3634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Correo:</w:t>
      </w:r>
      <w:r>
        <w:rPr>
          <w:b/>
          <w:bCs/>
          <w:lang w:val="es-MX"/>
        </w:rPr>
        <w:t xml:space="preserve"> </w:t>
      </w:r>
      <w:hyperlink r:id="rId7" w:history="1">
        <w:r w:rsidRPr="00F111EB">
          <w:rPr>
            <w:rStyle w:val="Hipervnculo"/>
            <w:lang w:val="es-MX"/>
          </w:rPr>
          <w:t>buzoncontraloria@saltillo.gob.mx</w:t>
        </w:r>
      </w:hyperlink>
      <w:r>
        <w:t xml:space="preserve"> </w:t>
      </w:r>
    </w:p>
    <w:p w14:paraId="0AA87DB3" w14:textId="77777777" w:rsidR="00CE3634" w:rsidRPr="00F111EB" w:rsidRDefault="00CE3634" w:rsidP="00CE3634">
      <w:pPr>
        <w:pStyle w:val="Textoindependiente"/>
        <w:spacing w:line="360" w:lineRule="auto"/>
        <w:jc w:val="center"/>
      </w:pPr>
    </w:p>
    <w:p w14:paraId="7CEAEAA1" w14:textId="77777777" w:rsidR="00CE3634" w:rsidRPr="008D5937" w:rsidRDefault="00CE3634" w:rsidP="00CE3634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5B3821F1" w14:textId="26EA0BEF" w:rsidR="00CE3634" w:rsidRPr="00F111EB" w:rsidRDefault="00CE3634" w:rsidP="00CE3634">
      <w:pPr>
        <w:pStyle w:val="Textoindependiente"/>
        <w:jc w:val="center"/>
      </w:pPr>
      <w:r w:rsidRPr="008D5937">
        <w:t xml:space="preserve">Fecha de actualización: </w:t>
      </w:r>
      <w:r w:rsidR="005743C8">
        <w:t>31/12/2025</w:t>
      </w:r>
      <w:bookmarkStart w:id="0" w:name="_GoBack"/>
      <w:bookmarkEnd w:id="0"/>
    </w:p>
    <w:p w14:paraId="137AF358" w14:textId="77777777" w:rsidR="00CE3634" w:rsidRPr="008D5937" w:rsidRDefault="00CE3634" w:rsidP="00CE3634">
      <w:pPr>
        <w:pStyle w:val="Textoindependiente"/>
        <w:jc w:val="center"/>
      </w:pPr>
      <w:r w:rsidRPr="008D5937">
        <w:t>Responsable de actualizar la información:</w:t>
      </w:r>
    </w:p>
    <w:p w14:paraId="6ED633CF" w14:textId="77777777" w:rsidR="00CE3634" w:rsidRPr="008D5937" w:rsidRDefault="00CE3634" w:rsidP="00CE3634">
      <w:pPr>
        <w:pStyle w:val="Textoindependiente"/>
        <w:jc w:val="center"/>
      </w:pPr>
      <w:r w:rsidRPr="008D5937">
        <w:t>Lic. Benita Andrade Cordova</w:t>
      </w:r>
    </w:p>
    <w:p w14:paraId="2A8E78EC" w14:textId="77777777" w:rsidR="00CE3634" w:rsidRPr="008D5937" w:rsidRDefault="00CE3634" w:rsidP="00CE3634">
      <w:pPr>
        <w:pStyle w:val="Textoindependiente"/>
        <w:jc w:val="center"/>
      </w:pPr>
      <w:r w:rsidRPr="008D5937">
        <w:t>Jef</w:t>
      </w:r>
      <w:r>
        <w:t>a</w:t>
      </w:r>
      <w:r w:rsidRPr="008D5937">
        <w:t xml:space="preserve"> de la Unidad de Acceso a la Información</w:t>
      </w:r>
    </w:p>
    <w:p w14:paraId="36C1BECA" w14:textId="77777777" w:rsidR="00CE3634" w:rsidRPr="00D81565" w:rsidRDefault="00CE3634" w:rsidP="00CE3634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41C1290B" w14:textId="77777777" w:rsidR="00CE3634" w:rsidRPr="00D81565" w:rsidRDefault="00CE3634" w:rsidP="00CE3634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7ADE2CD1" w14:textId="0273043A" w:rsidR="00342287" w:rsidRDefault="00342287" w:rsidP="00CE3634">
      <w:pPr>
        <w:pStyle w:val="Textoindependiente"/>
        <w:spacing w:before="154"/>
        <w:ind w:left="221"/>
      </w:pPr>
    </w:p>
    <w:sectPr w:rsidR="00342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500" w:right="12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66859" w14:textId="77777777" w:rsidR="00531DFD" w:rsidRDefault="00531DFD" w:rsidP="00CE04D4">
      <w:r>
        <w:separator/>
      </w:r>
    </w:p>
  </w:endnote>
  <w:endnote w:type="continuationSeparator" w:id="0">
    <w:p w14:paraId="56608C00" w14:textId="77777777" w:rsidR="00531DFD" w:rsidRDefault="00531DFD" w:rsidP="00CE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42B6" w14:textId="77777777" w:rsidR="003C7D41" w:rsidRDefault="003C7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5E416" w14:textId="77777777" w:rsidR="003C7D41" w:rsidRDefault="003C7D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77EF" w14:textId="77777777" w:rsidR="003C7D41" w:rsidRDefault="003C7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B1B44" w14:textId="77777777" w:rsidR="00531DFD" w:rsidRDefault="00531DFD" w:rsidP="00CE04D4">
      <w:r>
        <w:separator/>
      </w:r>
    </w:p>
  </w:footnote>
  <w:footnote w:type="continuationSeparator" w:id="0">
    <w:p w14:paraId="5AB52C5E" w14:textId="77777777" w:rsidR="00531DFD" w:rsidRDefault="00531DFD" w:rsidP="00CE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C291" w14:textId="77777777" w:rsidR="003C7D41" w:rsidRDefault="003C7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BD4E" w14:textId="0A625B01" w:rsidR="00CE04D4" w:rsidRDefault="00CE363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49FCD7" wp14:editId="7EB9940B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9175" w14:textId="77777777" w:rsidR="003C7D41" w:rsidRDefault="003C7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7"/>
    <w:rsid w:val="000E0E3F"/>
    <w:rsid w:val="001F114A"/>
    <w:rsid w:val="00244421"/>
    <w:rsid w:val="00342287"/>
    <w:rsid w:val="003C7D41"/>
    <w:rsid w:val="00432327"/>
    <w:rsid w:val="00531DFD"/>
    <w:rsid w:val="005743C8"/>
    <w:rsid w:val="005B13C6"/>
    <w:rsid w:val="006A427F"/>
    <w:rsid w:val="008265AD"/>
    <w:rsid w:val="00866280"/>
    <w:rsid w:val="00957424"/>
    <w:rsid w:val="00A1054C"/>
    <w:rsid w:val="00AC191F"/>
    <w:rsid w:val="00B56D1E"/>
    <w:rsid w:val="00BC55D6"/>
    <w:rsid w:val="00BF7E48"/>
    <w:rsid w:val="00C8338B"/>
    <w:rsid w:val="00CB11AD"/>
    <w:rsid w:val="00CD4131"/>
    <w:rsid w:val="00CE04D4"/>
    <w:rsid w:val="00CE3634"/>
    <w:rsid w:val="00EF5DB3"/>
    <w:rsid w:val="00F3514A"/>
    <w:rsid w:val="00F64DC1"/>
    <w:rsid w:val="00FA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058D"/>
  <w15:docId w15:val="{6DFB8055-79DA-43F2-9EB0-68FAF247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ind w:left="3966" w:right="4379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E04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4D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04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4D4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6A427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427F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363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uzoncontraloria@saltillo.gob.m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arencia@dif.saltillo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SECRETARÌA TÈCNICA 1</cp:lastModifiedBy>
  <cp:revision>2</cp:revision>
  <dcterms:created xsi:type="dcterms:W3CDTF">2026-01-28T16:30:00Z</dcterms:created>
  <dcterms:modified xsi:type="dcterms:W3CDTF">2026-01-28T16:30:00Z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2023-10-03T00:00:00Z</vt:filetime>
  </property>
</Properties>
</file>