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1DA3" w14:textId="77777777" w:rsidR="002E47A5" w:rsidRPr="00F33834" w:rsidRDefault="002E47A5">
      <w:pPr>
        <w:rPr>
          <w:rFonts w:ascii="Arial" w:hAnsi="Arial" w:cs="Arial"/>
          <w:sz w:val="24"/>
          <w:szCs w:val="24"/>
        </w:rPr>
      </w:pPr>
    </w:p>
    <w:p w14:paraId="5DE6847C" w14:textId="77777777" w:rsidR="0072754B" w:rsidRPr="00F33834" w:rsidRDefault="0072754B">
      <w:pPr>
        <w:rPr>
          <w:rFonts w:ascii="Arial" w:hAnsi="Arial" w:cs="Arial"/>
          <w:sz w:val="24"/>
          <w:szCs w:val="24"/>
        </w:rPr>
      </w:pPr>
    </w:p>
    <w:p w14:paraId="7E6FF6CC" w14:textId="77777777" w:rsidR="001E1D71" w:rsidRDefault="001E1D71" w:rsidP="001E1D71"/>
    <w:p w14:paraId="7F37F734" w14:textId="77777777" w:rsidR="001E1D71" w:rsidRDefault="001E1D71" w:rsidP="001E1D71">
      <w:pPr>
        <w:pStyle w:val="Textoindependiente"/>
        <w:jc w:val="center"/>
      </w:pPr>
      <w:r>
        <w:tab/>
      </w:r>
    </w:p>
    <w:p w14:paraId="05EC4E62" w14:textId="77777777" w:rsidR="001E1D71" w:rsidRDefault="001E1D71" w:rsidP="001E1D71">
      <w:pPr>
        <w:pStyle w:val="Textoindependiente"/>
        <w:jc w:val="center"/>
      </w:pPr>
    </w:p>
    <w:p w14:paraId="51A073C6" w14:textId="77777777" w:rsidR="001E1D71" w:rsidRDefault="001E1D71" w:rsidP="001E1D71">
      <w:pPr>
        <w:pStyle w:val="Textoindependiente"/>
        <w:jc w:val="center"/>
      </w:pPr>
    </w:p>
    <w:p w14:paraId="2501F34C" w14:textId="77777777" w:rsidR="001E1D71" w:rsidRDefault="001E1D71" w:rsidP="001E1D71">
      <w:pPr>
        <w:pStyle w:val="Textoindependiente"/>
        <w:jc w:val="center"/>
      </w:pPr>
    </w:p>
    <w:p w14:paraId="2F674A5E" w14:textId="77777777" w:rsidR="000B54D8" w:rsidRPr="00BB198E" w:rsidRDefault="000B54D8" w:rsidP="000B54D8">
      <w:pPr>
        <w:pStyle w:val="Textoindependiente"/>
        <w:jc w:val="center"/>
        <w:rPr>
          <w:b/>
          <w:sz w:val="24"/>
          <w:szCs w:val="24"/>
        </w:rPr>
      </w:pPr>
      <w:r w:rsidRPr="00BB198E">
        <w:rPr>
          <w:b/>
          <w:sz w:val="24"/>
          <w:szCs w:val="24"/>
        </w:rPr>
        <w:t>XXVI Deuda Pública</w:t>
      </w:r>
    </w:p>
    <w:p w14:paraId="289CC939" w14:textId="77777777" w:rsidR="000B54D8" w:rsidRPr="00BB198E" w:rsidRDefault="000B54D8" w:rsidP="000B54D8">
      <w:pPr>
        <w:pStyle w:val="Textoindependiente"/>
        <w:rPr>
          <w:sz w:val="24"/>
          <w:szCs w:val="24"/>
        </w:rPr>
      </w:pPr>
    </w:p>
    <w:p w14:paraId="3691D050" w14:textId="77777777" w:rsidR="000B54D8" w:rsidRPr="00BB198E" w:rsidRDefault="000B54D8" w:rsidP="000B54D8">
      <w:pPr>
        <w:pStyle w:val="Textoindependiente"/>
        <w:rPr>
          <w:sz w:val="24"/>
          <w:szCs w:val="24"/>
        </w:rPr>
      </w:pPr>
    </w:p>
    <w:p w14:paraId="12F155D2" w14:textId="77777777" w:rsidR="000B54D8" w:rsidRPr="00BB198E" w:rsidRDefault="000B54D8" w:rsidP="000B54D8">
      <w:pPr>
        <w:pStyle w:val="Textoindependiente"/>
        <w:spacing w:before="232" w:line="480" w:lineRule="auto"/>
        <w:ind w:left="255" w:right="-516" w:firstLine="68"/>
        <w:jc w:val="center"/>
        <w:rPr>
          <w:sz w:val="24"/>
          <w:szCs w:val="24"/>
        </w:rPr>
      </w:pPr>
      <w:r w:rsidRPr="00BB198E">
        <w:rPr>
          <w:sz w:val="24"/>
          <w:szCs w:val="24"/>
        </w:rPr>
        <w:t xml:space="preserve">El Sistema para el Desarrollo integral de la Familia de Saltillo, Coahuila, a la fecha no </w:t>
      </w:r>
      <w:r>
        <w:rPr>
          <w:sz w:val="24"/>
          <w:szCs w:val="24"/>
        </w:rPr>
        <w:t>se</w:t>
      </w:r>
      <w:r w:rsidRPr="00BB198E">
        <w:rPr>
          <w:sz w:val="24"/>
          <w:szCs w:val="24"/>
        </w:rPr>
        <w:t xml:space="preserve"> cuenta con Deuda Pública ya que el objeto de este organismo es la prestación de los servicios de asistencia social, además de brindar el apoyo al Gobierno del Municipio en los programas y estrategias para el desarrollo integral de la familia y Grupos vulnerables, esto de conformidad con el Acuerdo de Creación publicado en fecha 19 de junio 2016 en el periódico</w:t>
      </w:r>
      <w:r w:rsidRPr="00BB198E">
        <w:rPr>
          <w:spacing w:val="-18"/>
          <w:sz w:val="24"/>
          <w:szCs w:val="24"/>
        </w:rPr>
        <w:t xml:space="preserve"> </w:t>
      </w:r>
      <w:r w:rsidRPr="00BB198E">
        <w:rPr>
          <w:sz w:val="24"/>
          <w:szCs w:val="24"/>
        </w:rPr>
        <w:t>Oficial</w:t>
      </w:r>
    </w:p>
    <w:p w14:paraId="4F761B13" w14:textId="4636096F" w:rsidR="000B54D8" w:rsidRDefault="000B54D8" w:rsidP="000B54D8">
      <w:pPr>
        <w:pStyle w:val="Textoindependiente"/>
        <w:spacing w:line="480" w:lineRule="auto"/>
        <w:jc w:val="center"/>
        <w:rPr>
          <w:sz w:val="24"/>
          <w:szCs w:val="24"/>
        </w:rPr>
      </w:pPr>
    </w:p>
    <w:p w14:paraId="2214BC12" w14:textId="77777777" w:rsidR="000B54D8" w:rsidRPr="00BB198E" w:rsidRDefault="000B54D8" w:rsidP="000B54D8">
      <w:pPr>
        <w:pStyle w:val="Textoindependiente"/>
        <w:spacing w:line="480" w:lineRule="auto"/>
        <w:jc w:val="center"/>
        <w:rPr>
          <w:sz w:val="24"/>
          <w:szCs w:val="24"/>
        </w:rPr>
      </w:pPr>
    </w:p>
    <w:p w14:paraId="76EF501D" w14:textId="15C32574" w:rsidR="001E1D71" w:rsidRPr="000B54D8" w:rsidRDefault="001E1D71" w:rsidP="001E1D71">
      <w:pPr>
        <w:ind w:right="108"/>
        <w:jc w:val="center"/>
        <w:rPr>
          <w:rFonts w:ascii="Arial" w:hAnsi="Arial" w:cs="Arial"/>
          <w:sz w:val="24"/>
          <w:szCs w:val="24"/>
        </w:rPr>
      </w:pPr>
      <w:r w:rsidRPr="000B54D8">
        <w:rPr>
          <w:rFonts w:ascii="Arial" w:hAnsi="Arial" w:cs="Arial"/>
          <w:b/>
          <w:sz w:val="24"/>
          <w:szCs w:val="24"/>
        </w:rPr>
        <w:t>Fecha de actualización:</w:t>
      </w:r>
      <w:r w:rsidRPr="000B54D8">
        <w:rPr>
          <w:rFonts w:ascii="Arial" w:hAnsi="Arial" w:cs="Arial"/>
          <w:sz w:val="24"/>
          <w:szCs w:val="24"/>
        </w:rPr>
        <w:t xml:space="preserve"> </w:t>
      </w:r>
      <w:r w:rsidR="006D73B8">
        <w:rPr>
          <w:rFonts w:ascii="Arial" w:hAnsi="Arial" w:cs="Arial"/>
          <w:sz w:val="24"/>
          <w:szCs w:val="24"/>
        </w:rPr>
        <w:t>31 de diciembre de 2025</w:t>
      </w:r>
      <w:bookmarkStart w:id="0" w:name="_GoBack"/>
      <w:bookmarkEnd w:id="0"/>
    </w:p>
    <w:p w14:paraId="55E1648A" w14:textId="77777777" w:rsidR="001E1D71" w:rsidRPr="000B54D8" w:rsidRDefault="001E1D71" w:rsidP="001E1D71">
      <w:pPr>
        <w:ind w:right="108"/>
        <w:jc w:val="center"/>
        <w:rPr>
          <w:rFonts w:ascii="Arial" w:hAnsi="Arial" w:cs="Arial"/>
          <w:sz w:val="24"/>
          <w:szCs w:val="24"/>
        </w:rPr>
      </w:pPr>
    </w:p>
    <w:p w14:paraId="42DAF3A6" w14:textId="77777777" w:rsidR="001E1D71" w:rsidRPr="000B54D8" w:rsidRDefault="001E1D71" w:rsidP="001E1D71">
      <w:pPr>
        <w:spacing w:before="1"/>
        <w:ind w:right="108"/>
        <w:jc w:val="center"/>
        <w:rPr>
          <w:rFonts w:ascii="Arial" w:hAnsi="Arial" w:cs="Arial"/>
          <w:sz w:val="24"/>
          <w:szCs w:val="24"/>
        </w:rPr>
      </w:pPr>
      <w:r w:rsidRPr="000B54D8">
        <w:rPr>
          <w:rFonts w:ascii="Arial" w:hAnsi="Arial" w:cs="Arial"/>
          <w:b/>
          <w:sz w:val="24"/>
          <w:szCs w:val="24"/>
        </w:rPr>
        <w:t xml:space="preserve">Área Responsable: </w:t>
      </w:r>
      <w:r w:rsidRPr="000B54D8">
        <w:rPr>
          <w:rFonts w:ascii="Arial" w:hAnsi="Arial" w:cs="Arial"/>
          <w:sz w:val="24"/>
          <w:szCs w:val="24"/>
        </w:rPr>
        <w:t>Subdirección Administrativa</w:t>
      </w:r>
    </w:p>
    <w:p w14:paraId="64C20843" w14:textId="77777777" w:rsidR="001E1D71" w:rsidRPr="000B54D8" w:rsidRDefault="001E1D71" w:rsidP="001E1D71">
      <w:pPr>
        <w:spacing w:before="1"/>
        <w:ind w:right="108"/>
        <w:jc w:val="center"/>
        <w:rPr>
          <w:rFonts w:ascii="Arial" w:hAnsi="Arial" w:cs="Arial"/>
          <w:sz w:val="24"/>
          <w:szCs w:val="24"/>
        </w:rPr>
      </w:pPr>
    </w:p>
    <w:p w14:paraId="02C3CDD5" w14:textId="77777777" w:rsidR="001E1D71" w:rsidRPr="000B54D8" w:rsidRDefault="001E1D71" w:rsidP="001E1D71">
      <w:pPr>
        <w:spacing w:before="1"/>
        <w:ind w:right="109"/>
        <w:jc w:val="center"/>
        <w:rPr>
          <w:rFonts w:ascii="Arial" w:hAnsi="Arial" w:cs="Arial"/>
          <w:b/>
          <w:sz w:val="24"/>
          <w:szCs w:val="24"/>
        </w:rPr>
      </w:pPr>
      <w:r w:rsidRPr="000B54D8">
        <w:rPr>
          <w:rFonts w:ascii="Arial" w:hAnsi="Arial" w:cs="Arial"/>
          <w:b/>
          <w:sz w:val="24"/>
          <w:szCs w:val="24"/>
        </w:rPr>
        <w:t xml:space="preserve">Nombre del responsable de actualizar la información:  </w:t>
      </w:r>
    </w:p>
    <w:p w14:paraId="2CBC0F8A" w14:textId="77777777" w:rsidR="001E1D71" w:rsidRPr="000B54D8" w:rsidRDefault="001E1D71" w:rsidP="001E1D71">
      <w:pPr>
        <w:spacing w:before="1"/>
        <w:ind w:right="109"/>
        <w:jc w:val="center"/>
        <w:rPr>
          <w:rFonts w:ascii="Arial" w:hAnsi="Arial" w:cs="Arial"/>
          <w:bCs/>
          <w:sz w:val="24"/>
          <w:szCs w:val="24"/>
        </w:rPr>
      </w:pPr>
      <w:r w:rsidRPr="000B54D8">
        <w:rPr>
          <w:rFonts w:ascii="Arial" w:hAnsi="Arial" w:cs="Arial"/>
          <w:bCs/>
          <w:sz w:val="24"/>
          <w:szCs w:val="24"/>
        </w:rPr>
        <w:t xml:space="preserve">Lic. Ana Lidia Camarillo Martínez. </w:t>
      </w:r>
      <w:r w:rsidRPr="000B54D8">
        <w:rPr>
          <w:rFonts w:ascii="Arial" w:hAnsi="Arial" w:cs="Arial"/>
          <w:sz w:val="24"/>
          <w:szCs w:val="24"/>
        </w:rPr>
        <w:t>Coordinadora de Recursos Financieros</w:t>
      </w:r>
    </w:p>
    <w:p w14:paraId="45ACEC97" w14:textId="77777777" w:rsidR="001E1D71" w:rsidRPr="00313402" w:rsidRDefault="001E1D71" w:rsidP="001E1D71">
      <w:pPr>
        <w:ind w:left="-142" w:hanging="709"/>
        <w:jc w:val="center"/>
        <w:rPr>
          <w:rFonts w:ascii="Arial" w:hAnsi="Arial" w:cs="Arial"/>
          <w:sz w:val="28"/>
          <w:szCs w:val="28"/>
        </w:rPr>
      </w:pPr>
    </w:p>
    <w:p w14:paraId="15FD23F7" w14:textId="77777777" w:rsidR="001E1D71" w:rsidRDefault="001E1D71" w:rsidP="001E1D71">
      <w:pPr>
        <w:jc w:val="right"/>
      </w:pPr>
    </w:p>
    <w:p w14:paraId="2B597CAB" w14:textId="77777777" w:rsidR="001E1D71" w:rsidRDefault="001E1D71" w:rsidP="001E1D71">
      <w:pPr>
        <w:jc w:val="right"/>
      </w:pPr>
    </w:p>
    <w:p w14:paraId="2E97EA75" w14:textId="77777777" w:rsidR="001C2F6A" w:rsidRPr="000436B1" w:rsidRDefault="001C2F6A" w:rsidP="001E1D71">
      <w:pPr>
        <w:rPr>
          <w:rFonts w:ascii="Arial" w:hAnsi="Arial" w:cs="Arial"/>
          <w:sz w:val="24"/>
          <w:szCs w:val="24"/>
        </w:rPr>
      </w:pPr>
    </w:p>
    <w:sectPr w:rsidR="001C2F6A" w:rsidRPr="000436B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48E8" w14:textId="77777777" w:rsidR="00980F72" w:rsidRDefault="00980F72" w:rsidP="002E47A5">
      <w:pPr>
        <w:spacing w:after="0" w:line="240" w:lineRule="auto"/>
      </w:pPr>
      <w:r>
        <w:separator/>
      </w:r>
    </w:p>
  </w:endnote>
  <w:endnote w:type="continuationSeparator" w:id="0">
    <w:p w14:paraId="162DBC50" w14:textId="77777777" w:rsidR="00980F72" w:rsidRDefault="00980F72" w:rsidP="002E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FE8A" w14:textId="77777777" w:rsidR="00980F72" w:rsidRDefault="00980F72" w:rsidP="002E47A5">
      <w:pPr>
        <w:spacing w:after="0" w:line="240" w:lineRule="auto"/>
      </w:pPr>
      <w:r>
        <w:separator/>
      </w:r>
    </w:p>
  </w:footnote>
  <w:footnote w:type="continuationSeparator" w:id="0">
    <w:p w14:paraId="05D2C59C" w14:textId="77777777" w:rsidR="00980F72" w:rsidRDefault="00980F72" w:rsidP="002E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6EEF" w14:textId="0221F930" w:rsidR="002E47A5" w:rsidRDefault="006F3D34">
    <w:pPr>
      <w:pStyle w:val="Encabezado"/>
    </w:pPr>
    <w:r>
      <w:rPr>
        <w:noProof/>
        <w:lang w:val="en-US"/>
      </w:rPr>
      <w:drawing>
        <wp:anchor distT="0" distB="0" distL="114300" distR="114300" simplePos="0" relativeHeight="251658240" behindDoc="0" locked="0" layoutInCell="1" allowOverlap="1" wp14:anchorId="6C61623A" wp14:editId="2DC3A4ED">
          <wp:simplePos x="0" y="0"/>
          <wp:positionH relativeFrom="page">
            <wp:align>right</wp:align>
          </wp:positionH>
          <wp:positionV relativeFrom="paragraph">
            <wp:posOffset>-425196</wp:posOffset>
          </wp:positionV>
          <wp:extent cx="7754112" cy="10034372"/>
          <wp:effectExtent l="0" t="0" r="0" b="5080"/>
          <wp:wrapNone/>
          <wp:docPr id="693339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693339743"/>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0FA3"/>
    <w:multiLevelType w:val="hybridMultilevel"/>
    <w:tmpl w:val="24B6B7A0"/>
    <w:lvl w:ilvl="0" w:tplc="0582C840">
      <w:start w:val="1"/>
      <w:numFmt w:val="decimal"/>
      <w:lvlText w:val="%1."/>
      <w:lvlJc w:val="left"/>
      <w:pPr>
        <w:ind w:left="720" w:hanging="360"/>
      </w:pPr>
      <w:rPr>
        <w:b/>
      </w:rPr>
    </w:lvl>
    <w:lvl w:ilvl="1" w:tplc="4CD4D66A">
      <w:numFmt w:val="bullet"/>
      <w:lvlText w:val="-"/>
      <w:lvlJc w:val="left"/>
      <w:pPr>
        <w:ind w:left="1440" w:hanging="360"/>
      </w:pPr>
      <w:rPr>
        <w:rFonts w:ascii="Calibri" w:eastAsiaTheme="minorHAnsi" w:hAnsi="Calibri"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236B4A"/>
    <w:multiLevelType w:val="hybridMultilevel"/>
    <w:tmpl w:val="09E8644C"/>
    <w:lvl w:ilvl="0" w:tplc="B6C8BCB8">
      <w:start w:val="1"/>
      <w:numFmt w:val="decimal"/>
      <w:lvlText w:val="%1."/>
      <w:lvlJc w:val="left"/>
      <w:pPr>
        <w:ind w:left="720" w:hanging="360"/>
      </w:pPr>
      <w:rPr>
        <w:rFonts w:cs="Calibr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F91450"/>
    <w:multiLevelType w:val="hybridMultilevel"/>
    <w:tmpl w:val="D4345D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7B04132"/>
    <w:multiLevelType w:val="hybridMultilevel"/>
    <w:tmpl w:val="B78A9CF0"/>
    <w:lvl w:ilvl="0" w:tplc="142C2570">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A5"/>
    <w:rsid w:val="000436B1"/>
    <w:rsid w:val="00096CD3"/>
    <w:rsid w:val="000B531C"/>
    <w:rsid w:val="000B54D8"/>
    <w:rsid w:val="000F1B08"/>
    <w:rsid w:val="001C1EFE"/>
    <w:rsid w:val="001C2F6A"/>
    <w:rsid w:val="001E1D71"/>
    <w:rsid w:val="002B4271"/>
    <w:rsid w:val="002E47A5"/>
    <w:rsid w:val="002F3220"/>
    <w:rsid w:val="00376698"/>
    <w:rsid w:val="0038538F"/>
    <w:rsid w:val="0041502A"/>
    <w:rsid w:val="00467BA6"/>
    <w:rsid w:val="004830AA"/>
    <w:rsid w:val="004E4C57"/>
    <w:rsid w:val="004F3A74"/>
    <w:rsid w:val="00541894"/>
    <w:rsid w:val="0058314F"/>
    <w:rsid w:val="005A6E30"/>
    <w:rsid w:val="005D0683"/>
    <w:rsid w:val="005D4D92"/>
    <w:rsid w:val="00654880"/>
    <w:rsid w:val="00666FEA"/>
    <w:rsid w:val="00686038"/>
    <w:rsid w:val="006A556E"/>
    <w:rsid w:val="006B6BCA"/>
    <w:rsid w:val="006D70D1"/>
    <w:rsid w:val="006D73B8"/>
    <w:rsid w:val="006F3D34"/>
    <w:rsid w:val="007221D8"/>
    <w:rsid w:val="0072754B"/>
    <w:rsid w:val="00761EB6"/>
    <w:rsid w:val="009169AD"/>
    <w:rsid w:val="00934E7A"/>
    <w:rsid w:val="00971383"/>
    <w:rsid w:val="00980F72"/>
    <w:rsid w:val="00A117D0"/>
    <w:rsid w:val="00A2233A"/>
    <w:rsid w:val="00A36009"/>
    <w:rsid w:val="00A90BBA"/>
    <w:rsid w:val="00AC4DDB"/>
    <w:rsid w:val="00B27FA3"/>
    <w:rsid w:val="00B829E2"/>
    <w:rsid w:val="00BE62B4"/>
    <w:rsid w:val="00CC5C97"/>
    <w:rsid w:val="00CF7E19"/>
    <w:rsid w:val="00EB5F7A"/>
    <w:rsid w:val="00F33834"/>
    <w:rsid w:val="00F90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16B7"/>
  <w15:chartTrackingRefBased/>
  <w15:docId w15:val="{792B57CC-CA8B-4E92-9D1D-903E1BB1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7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7A5"/>
  </w:style>
  <w:style w:type="paragraph" w:styleId="Piedepgina">
    <w:name w:val="footer"/>
    <w:basedOn w:val="Normal"/>
    <w:link w:val="PiedepginaCar"/>
    <w:uiPriority w:val="99"/>
    <w:unhideWhenUsed/>
    <w:rsid w:val="002E47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7A5"/>
  </w:style>
  <w:style w:type="paragraph" w:styleId="Prrafodelista">
    <w:name w:val="List Paragraph"/>
    <w:basedOn w:val="Normal"/>
    <w:link w:val="PrrafodelistaCar"/>
    <w:uiPriority w:val="34"/>
    <w:qFormat/>
    <w:rsid w:val="00F33834"/>
    <w:pPr>
      <w:spacing w:after="200" w:line="276" w:lineRule="auto"/>
      <w:ind w:left="720"/>
      <w:contextualSpacing/>
    </w:pPr>
    <w:rPr>
      <w:kern w:val="0"/>
      <w14:ligatures w14:val="none"/>
    </w:rPr>
  </w:style>
  <w:style w:type="character" w:customStyle="1" w:styleId="PrrafodelistaCar">
    <w:name w:val="Párrafo de lista Car"/>
    <w:basedOn w:val="Fuentedeprrafopredeter"/>
    <w:link w:val="Prrafodelista"/>
    <w:uiPriority w:val="34"/>
    <w:rsid w:val="00F33834"/>
    <w:rPr>
      <w:kern w:val="0"/>
      <w14:ligatures w14:val="none"/>
    </w:rPr>
  </w:style>
  <w:style w:type="paragraph" w:styleId="Textoindependiente">
    <w:name w:val="Body Text"/>
    <w:basedOn w:val="Normal"/>
    <w:link w:val="TextoindependienteCar"/>
    <w:uiPriority w:val="1"/>
    <w:qFormat/>
    <w:rsid w:val="001E1D71"/>
    <w:pPr>
      <w:widowControl w:val="0"/>
      <w:autoSpaceDE w:val="0"/>
      <w:autoSpaceDN w:val="0"/>
      <w:spacing w:after="0" w:line="240" w:lineRule="auto"/>
    </w:pPr>
    <w:rPr>
      <w:rFonts w:ascii="Arial" w:eastAsia="Arial" w:hAnsi="Arial" w:cs="Arial"/>
      <w:kern w:val="0"/>
      <w:lang w:val="es-ES"/>
      <w14:ligatures w14:val="none"/>
    </w:rPr>
  </w:style>
  <w:style w:type="character" w:customStyle="1" w:styleId="TextoindependienteCar">
    <w:name w:val="Texto independiente Car"/>
    <w:basedOn w:val="Fuentedeprrafopredeter"/>
    <w:link w:val="Textoindependiente"/>
    <w:uiPriority w:val="1"/>
    <w:rsid w:val="001E1D71"/>
    <w:rPr>
      <w:rFonts w:ascii="Arial" w:eastAsia="Arial" w:hAnsi="Arial" w:cs="Arial"/>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28517">
      <w:bodyDiv w:val="1"/>
      <w:marLeft w:val="0"/>
      <w:marRight w:val="0"/>
      <w:marTop w:val="0"/>
      <w:marBottom w:val="0"/>
      <w:divBdr>
        <w:top w:val="none" w:sz="0" w:space="0" w:color="auto"/>
        <w:left w:val="none" w:sz="0" w:space="0" w:color="auto"/>
        <w:bottom w:val="none" w:sz="0" w:space="0" w:color="auto"/>
        <w:right w:val="none" w:sz="0" w:space="0" w:color="auto"/>
      </w:divBdr>
    </w:div>
    <w:div w:id="1461073005">
      <w:bodyDiv w:val="1"/>
      <w:marLeft w:val="0"/>
      <w:marRight w:val="0"/>
      <w:marTop w:val="0"/>
      <w:marBottom w:val="0"/>
      <w:divBdr>
        <w:top w:val="none" w:sz="0" w:space="0" w:color="auto"/>
        <w:left w:val="none" w:sz="0" w:space="0" w:color="auto"/>
        <w:bottom w:val="none" w:sz="0" w:space="0" w:color="auto"/>
        <w:right w:val="none" w:sz="0" w:space="0" w:color="auto"/>
      </w:divBdr>
    </w:div>
    <w:div w:id="18982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alonso cedillo malacara</dc:creator>
  <cp:keywords/>
  <dc:description/>
  <cp:lastModifiedBy>SECRETARÌA TÈCNICA 1</cp:lastModifiedBy>
  <cp:revision>3</cp:revision>
  <dcterms:created xsi:type="dcterms:W3CDTF">2025-07-07T03:55:00Z</dcterms:created>
  <dcterms:modified xsi:type="dcterms:W3CDTF">2026-01-28T18:24:00Z</dcterms:modified>
</cp:coreProperties>
</file>